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DB460" w14:textId="347475F2" w:rsidR="0079767A" w:rsidRDefault="0079767A" w:rsidP="0079767A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</w:pPr>
      <w:r w:rsidRPr="0079767A"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ЗАКУПІВЛІ.</w:t>
      </w:r>
    </w:p>
    <w:p w14:paraId="72DDA08C" w14:textId="4A1471D5" w:rsidR="00957B6F" w:rsidRPr="00957B6F" w:rsidRDefault="00957B6F" w:rsidP="0079767A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</w:pPr>
      <w:r w:rsidRPr="00957B6F"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  <w:t>«Природний газ» (ДК 021:2015:09120000-6 - Газове паливо)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  <w:t>.</w:t>
      </w:r>
    </w:p>
    <w:p w14:paraId="030F768D" w14:textId="4F13EFE2" w:rsidR="000014B5" w:rsidRDefault="000014B5" w:rsidP="000A10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301F">
        <w:rPr>
          <w:rFonts w:ascii="Times New Roman" w:hAnsi="Times New Roman" w:cs="Times New Roman"/>
          <w:b/>
          <w:sz w:val="24"/>
          <w:szCs w:val="24"/>
          <w:lang w:val="uk-UA"/>
        </w:rPr>
        <w:t>Відкриті торги</w:t>
      </w:r>
      <w:r w:rsidR="00AE7212" w:rsidRPr="00FB30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особливостями</w:t>
      </w:r>
      <w:r w:rsidRPr="00FB301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497B873F" w14:textId="2BA616A5" w:rsidR="00EF1971" w:rsidRDefault="007651F3" w:rsidP="0079767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F19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Обґрунтування доцільності закупівлі.</w:t>
      </w:r>
      <w:r w:rsidRPr="007651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4508AAD3" w14:textId="77777777" w:rsidR="00957B6F" w:rsidRPr="00957B6F" w:rsidRDefault="00957B6F" w:rsidP="00957B6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57B6F">
        <w:rPr>
          <w:rFonts w:ascii="Times New Roman" w:eastAsia="Times New Roman" w:hAnsi="Times New Roman" w:cs="Times New Roman"/>
          <w:sz w:val="24"/>
          <w:szCs w:val="24"/>
          <w:lang w:val="uk-UA"/>
        </w:rPr>
        <w:t>Опалення є найважливішою комунікацією в адмінбудівлях.</w:t>
      </w:r>
    </w:p>
    <w:p w14:paraId="788E3A1D" w14:textId="77777777" w:rsidR="00957B6F" w:rsidRPr="00957B6F" w:rsidRDefault="00957B6F" w:rsidP="00957B6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57B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Газове опалення - система опалення, в якій як паливо використовуються горючі гази, а опалювальні прилади для спалювання газу встановлюються в приміщеннях, що обігріваються. Основне завдання такої системи – забезпечити комфортну температуру з метою створення сприятливих умов для працівників прокуратури та відвідувачів, а також збереження внутрішнього оздоблення приміщень і меблів. </w:t>
      </w:r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Висока теплова продуктивність природного газу дозволяє швидко та ефективно нагрівати будівлю.</w:t>
      </w:r>
    </w:p>
    <w:p w14:paraId="03586619" w14:textId="0597E84A" w:rsidR="00957B6F" w:rsidRPr="00957B6F" w:rsidRDefault="00957B6F" w:rsidP="00957B6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З метою компенсації тепловтрат, у холодну пору року, підтримання відповідних температурних параметрів в адміністративних будівлях Сумської обласної прокуратури, окружних прокуратур області та їх відділів є наявна потреба у здійсненні закупівлі за предметом закупівлі «Природний газ» (ДК 021:2015:09120000-6 - Газове паливо) на опалювальний сезон 2024 року (з 15.10.2024 по 31.12.2024); КЕКВ 2274 Оплата природного газу.</w:t>
      </w:r>
    </w:p>
    <w:p w14:paraId="4AE680D3" w14:textId="79D2D5F7" w:rsidR="0079767A" w:rsidRDefault="00872684" w:rsidP="0087268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F19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Обґрунтування обсягів закупівлі.</w:t>
      </w:r>
      <w:r w:rsidRPr="00872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Обсяги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закупівлі </w:t>
      </w:r>
      <w:r w:rsidRPr="00872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визначено відповідно до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наявної </w:t>
      </w:r>
      <w:r w:rsidRPr="00872684">
        <w:rPr>
          <w:rFonts w:ascii="Times New Roman" w:eastAsia="Times New Roman" w:hAnsi="Times New Roman" w:cs="Times New Roman"/>
          <w:sz w:val="24"/>
          <w:szCs w:val="24"/>
          <w:lang w:val="uk-UA"/>
        </w:rPr>
        <w:t>потреби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532AAA93" w14:textId="27138AFC" w:rsidR="00381115" w:rsidRPr="00381115" w:rsidRDefault="00381115" w:rsidP="003811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115">
        <w:rPr>
          <w:rFonts w:ascii="Times New Roman" w:hAnsi="Times New Roman" w:cs="Times New Roman"/>
          <w:sz w:val="24"/>
          <w:szCs w:val="24"/>
          <w:lang w:val="uk-UA"/>
        </w:rPr>
        <w:t>Дата оприлюднення: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A51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7B53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F7668D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3A51CB" w:rsidRPr="003A51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7B53">
        <w:rPr>
          <w:rFonts w:ascii="Times New Roman" w:hAnsi="Times New Roman" w:cs="Times New Roman"/>
          <w:sz w:val="24"/>
          <w:szCs w:val="24"/>
          <w:lang w:val="uk-UA"/>
        </w:rPr>
        <w:t>верес</w:t>
      </w:r>
      <w:r w:rsidR="003A51CB" w:rsidRPr="003A51CB">
        <w:rPr>
          <w:rFonts w:ascii="Times New Roman" w:hAnsi="Times New Roman" w:cs="Times New Roman"/>
          <w:sz w:val="24"/>
          <w:szCs w:val="24"/>
          <w:lang w:val="uk-UA"/>
        </w:rPr>
        <w:t>ня 2024</w:t>
      </w:r>
      <w:r w:rsidR="003A51CB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="003A51CB" w:rsidRPr="003A51C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7668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A51CB" w:rsidRPr="003A51CB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F7668D">
        <w:rPr>
          <w:rFonts w:ascii="Times New Roman" w:hAnsi="Times New Roman" w:cs="Times New Roman"/>
          <w:sz w:val="24"/>
          <w:szCs w:val="24"/>
          <w:lang w:val="uk-UA"/>
        </w:rPr>
        <w:t>50</w:t>
      </w:r>
    </w:p>
    <w:p w14:paraId="26DEA6FD" w14:textId="146D4D4B" w:rsidR="00381115" w:rsidRPr="00381115" w:rsidRDefault="00381115" w:rsidP="003811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115">
        <w:rPr>
          <w:rFonts w:ascii="Times New Roman" w:hAnsi="Times New Roman" w:cs="Times New Roman"/>
          <w:sz w:val="24"/>
          <w:szCs w:val="24"/>
          <w:lang w:val="uk-UA"/>
        </w:rPr>
        <w:t>Звернення за роз’ясненнями: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ab/>
        <w:t xml:space="preserve">до </w:t>
      </w:r>
      <w:bookmarkStart w:id="0" w:name="_Hlk182236911"/>
      <w:r w:rsidR="00F7668D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7546">
        <w:rPr>
          <w:rFonts w:ascii="Times New Roman" w:hAnsi="Times New Roman" w:cs="Times New Roman"/>
          <w:sz w:val="24"/>
          <w:szCs w:val="24"/>
          <w:lang w:val="uk-UA"/>
        </w:rPr>
        <w:t>верес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 xml:space="preserve">ня 2024 </w:t>
      </w:r>
      <w:bookmarkEnd w:id="0"/>
      <w:r w:rsidR="0046195C">
        <w:rPr>
          <w:rFonts w:ascii="Times New Roman" w:hAnsi="Times New Roman" w:cs="Times New Roman"/>
          <w:sz w:val="24"/>
          <w:szCs w:val="24"/>
          <w:lang w:val="uk-UA"/>
        </w:rPr>
        <w:t xml:space="preserve">року 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>00:00</w:t>
      </w:r>
    </w:p>
    <w:p w14:paraId="46B90CBB" w14:textId="18E79EC3" w:rsidR="00381115" w:rsidRPr="00381115" w:rsidRDefault="00381115" w:rsidP="003811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115">
        <w:rPr>
          <w:rFonts w:ascii="Times New Roman" w:hAnsi="Times New Roman" w:cs="Times New Roman"/>
          <w:sz w:val="24"/>
          <w:szCs w:val="24"/>
          <w:lang w:val="uk-UA"/>
        </w:rPr>
        <w:t>Оскарження умов закупівлі: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ab/>
        <w:t xml:space="preserve">до </w:t>
      </w:r>
      <w:r w:rsidR="00F7668D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="0046195C" w:rsidRPr="003811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6195C">
        <w:rPr>
          <w:rFonts w:ascii="Times New Roman" w:hAnsi="Times New Roman" w:cs="Times New Roman"/>
          <w:sz w:val="24"/>
          <w:szCs w:val="24"/>
          <w:lang w:val="uk-UA"/>
        </w:rPr>
        <w:t>верес</w:t>
      </w:r>
      <w:r w:rsidR="0046195C" w:rsidRPr="00381115">
        <w:rPr>
          <w:rFonts w:ascii="Times New Roman" w:hAnsi="Times New Roman" w:cs="Times New Roman"/>
          <w:sz w:val="24"/>
          <w:szCs w:val="24"/>
          <w:lang w:val="uk-UA"/>
        </w:rPr>
        <w:t xml:space="preserve">ня 2024 </w:t>
      </w:r>
      <w:r w:rsidR="0046195C">
        <w:rPr>
          <w:rFonts w:ascii="Times New Roman" w:hAnsi="Times New Roman" w:cs="Times New Roman"/>
          <w:sz w:val="24"/>
          <w:szCs w:val="24"/>
          <w:lang w:val="uk-UA"/>
        </w:rPr>
        <w:t xml:space="preserve">року 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>00:00</w:t>
      </w:r>
    </w:p>
    <w:p w14:paraId="442A2D16" w14:textId="1BEDD70A" w:rsidR="00381115" w:rsidRPr="00381115" w:rsidRDefault="00381115" w:rsidP="003811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115">
        <w:rPr>
          <w:rFonts w:ascii="Times New Roman" w:hAnsi="Times New Roman" w:cs="Times New Roman"/>
          <w:sz w:val="24"/>
          <w:szCs w:val="24"/>
          <w:lang w:val="uk-UA"/>
        </w:rPr>
        <w:t>Кінцевий строк подання тендерних пропозицій: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B7B5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7668D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7801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3A51CB">
        <w:rPr>
          <w:rFonts w:ascii="Times New Roman" w:hAnsi="Times New Roman" w:cs="Times New Roman"/>
          <w:sz w:val="24"/>
          <w:szCs w:val="24"/>
          <w:lang w:val="uk-UA"/>
        </w:rPr>
        <w:t>ерес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>ня 2024</w:t>
      </w:r>
      <w:r w:rsidR="00F7668D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 xml:space="preserve"> 00:00</w:t>
      </w:r>
    </w:p>
    <w:p w14:paraId="11EF96C5" w14:textId="6E8E8CF4" w:rsidR="00381115" w:rsidRPr="00381115" w:rsidRDefault="00381115" w:rsidP="003811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115">
        <w:rPr>
          <w:rFonts w:ascii="Times New Roman" w:hAnsi="Times New Roman" w:cs="Times New Roman"/>
          <w:sz w:val="24"/>
          <w:szCs w:val="24"/>
          <w:lang w:val="uk-UA"/>
        </w:rPr>
        <w:t>Очікувана вартість: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A51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668D" w:rsidRPr="00F7668D">
        <w:rPr>
          <w:rFonts w:ascii="Times New Roman" w:hAnsi="Times New Roman" w:cs="Times New Roman"/>
          <w:sz w:val="24"/>
          <w:szCs w:val="24"/>
          <w:lang w:val="uk-UA"/>
        </w:rPr>
        <w:t xml:space="preserve">1 125 665,00 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>UAH з ПДВ</w:t>
      </w:r>
    </w:p>
    <w:p w14:paraId="2F77AEBA" w14:textId="4E829D1D" w:rsidR="00381115" w:rsidRPr="00381115" w:rsidRDefault="00381115" w:rsidP="003811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115">
        <w:rPr>
          <w:rFonts w:ascii="Times New Roman" w:hAnsi="Times New Roman" w:cs="Times New Roman"/>
          <w:sz w:val="24"/>
          <w:szCs w:val="24"/>
          <w:lang w:val="uk-UA"/>
        </w:rPr>
        <w:t>Розмір мінімального кроку пониження ціни: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35F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0B1D" w:rsidRPr="00F7668D">
        <w:rPr>
          <w:rFonts w:ascii="Times New Roman" w:hAnsi="Times New Roman" w:cs="Times New Roman"/>
          <w:sz w:val="24"/>
          <w:szCs w:val="24"/>
          <w:lang w:val="uk-UA"/>
        </w:rPr>
        <w:t>11 256,65 UAH</w:t>
      </w:r>
      <w:r w:rsidR="009D0B1D" w:rsidRPr="003811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7428553" w14:textId="25544ABF" w:rsidR="00381115" w:rsidRDefault="00381115" w:rsidP="003811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115">
        <w:rPr>
          <w:rFonts w:ascii="Times New Roman" w:hAnsi="Times New Roman" w:cs="Times New Roman"/>
          <w:sz w:val="24"/>
          <w:szCs w:val="24"/>
          <w:lang w:val="uk-UA"/>
        </w:rPr>
        <w:t>Розмір мінімального кроку пониження ціни, %: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ab/>
        <w:t>1,00%</w:t>
      </w:r>
      <w:r w:rsidR="00BB780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tbl>
      <w:tblPr>
        <w:tblW w:w="9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3388"/>
        <w:gridCol w:w="5952"/>
      </w:tblGrid>
      <w:tr w:rsidR="001D4C42" w14:paraId="311BF17C" w14:textId="77777777" w:rsidTr="001D4C42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  <w:hideMark/>
          </w:tcPr>
          <w:p w14:paraId="5748C548" w14:textId="77777777" w:rsidR="001D4C42" w:rsidRPr="001D4C42" w:rsidRDefault="001D4C4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  <w:hideMark/>
          </w:tcPr>
          <w:p w14:paraId="1DC53200" w14:textId="77777777" w:rsidR="001D4C42" w:rsidRPr="001D4C42" w:rsidRDefault="001D4C4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Розділ І. Загальні положення</w:t>
            </w:r>
          </w:p>
        </w:tc>
      </w:tr>
      <w:tr w:rsidR="001D4C42" w14:paraId="3430D4D3" w14:textId="77777777" w:rsidTr="001D4C42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BE077" w14:textId="77777777" w:rsidR="001D4C42" w:rsidRPr="001D4C42" w:rsidRDefault="001D4C4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EF479" w14:textId="77777777" w:rsidR="001D4C42" w:rsidRPr="001D4C42" w:rsidRDefault="001D4C4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5851F" w14:textId="77777777" w:rsidR="001D4C42" w:rsidRPr="001D4C42" w:rsidRDefault="001D4C4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D4C42" w:rsidRPr="001D4C42" w14:paraId="64362C2E" w14:textId="77777777" w:rsidTr="001D4C42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15EF8" w14:textId="77777777" w:rsidR="001D4C42" w:rsidRPr="001D4C42" w:rsidRDefault="001D4C4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53266" w14:textId="77777777" w:rsidR="001D4C42" w:rsidRPr="001D4C42" w:rsidRDefault="001D4C4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Терміни, які вживаються в тендерній документації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B58E3" w14:textId="77777777" w:rsidR="001D4C42" w:rsidRPr="001D4C42" w:rsidRDefault="001D4C4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Тендерну документацію розроблено відповідно до вимог </w:t>
            </w:r>
            <w:hyperlink r:id="rId8" w:history="1">
              <w:r w:rsidRPr="001D4C42">
                <w:rPr>
                  <w:rStyle w:val="af2"/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/>
                </w:rPr>
                <w:t>Закону</w:t>
              </w:r>
            </w:hyperlink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України «Про публічні закупівлі» від 25.12.2015 № 922 </w:t>
            </w:r>
            <w:r w:rsidRPr="001D4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4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D4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</w:t>
            </w:r>
            <w:r w:rsidRPr="001D4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1D4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</w:t>
            </w: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 урахуванням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</w:t>
            </w: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з дня його припинення або скасування», затверджених постановою Кабінету Міністрів України від 12 жовтня 2022 року № 1178</w:t>
            </w:r>
            <w:r w:rsidRPr="001D4C42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 xml:space="preserve"> (далі – Особливості).</w:t>
            </w:r>
          </w:p>
          <w:p w14:paraId="01BDAA2D" w14:textId="77777777" w:rsidR="001D4C42" w:rsidRPr="001D4C42" w:rsidRDefault="001D4C4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Терміни вживаються у значенні, наведеному в Законі України «Про публічні закупівлі» (далі – Закон), постанові Кабінету Міністрів України від                                               24 лютого 2016 р. № 166 «Про затвердження Порядку функціонування електронної системи закупівель та </w:t>
            </w: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проведення авторизації електронних майданчиків» і в Особливостях.</w:t>
            </w:r>
          </w:p>
        </w:tc>
      </w:tr>
      <w:tr w:rsidR="001D4C42" w14:paraId="05A9AFC2" w14:textId="77777777" w:rsidTr="001D4C42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9C485" w14:textId="77777777" w:rsidR="001D4C42" w:rsidRPr="001D4C42" w:rsidRDefault="001D4C4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4EAB2" w14:textId="77777777" w:rsidR="001D4C42" w:rsidRPr="001D4C42" w:rsidRDefault="001D4C4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Інформація про замовника торгів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9A55" w14:textId="77777777" w:rsidR="001D4C42" w:rsidRPr="001D4C42" w:rsidRDefault="001D4C4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C42" w14:paraId="2615443D" w14:textId="77777777" w:rsidTr="001D4C42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86923" w14:textId="77777777" w:rsidR="001D4C42" w:rsidRPr="001D4C42" w:rsidRDefault="001D4C4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63E60" w14:textId="77777777" w:rsidR="001D4C42" w:rsidRPr="001D4C42" w:rsidRDefault="001D4C4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повне найменування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3E0D5" w14:textId="77777777" w:rsidR="001D4C42" w:rsidRPr="001D4C42" w:rsidRDefault="001D4C4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Сумська обласна прокуратура</w:t>
            </w:r>
          </w:p>
        </w:tc>
      </w:tr>
      <w:tr w:rsidR="001D4C42" w:rsidRPr="001D4C42" w14:paraId="77F9D461" w14:textId="77777777" w:rsidTr="001D4C42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7B18D" w14:textId="77777777" w:rsidR="001D4C42" w:rsidRPr="001D4C42" w:rsidRDefault="001D4C4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33C74" w14:textId="77777777" w:rsidR="001D4C42" w:rsidRPr="001D4C42" w:rsidRDefault="001D4C4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місцезнаходження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2D388" w14:textId="77777777" w:rsidR="001D4C42" w:rsidRPr="001D4C42" w:rsidRDefault="001D4C4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вул. Герасима Кондратьєва, буд. 33, м. Суми, 40000.</w:t>
            </w:r>
          </w:p>
        </w:tc>
      </w:tr>
      <w:tr w:rsidR="001D4C42" w14:paraId="3E6D2B10" w14:textId="77777777" w:rsidTr="001D4C42">
        <w:trPr>
          <w:trHeight w:val="2101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5947C" w14:textId="77777777" w:rsidR="001D4C42" w:rsidRPr="001D4C42" w:rsidRDefault="001D4C4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E2DA4" w14:textId="77777777" w:rsidR="001D4C42" w:rsidRPr="001D4C42" w:rsidRDefault="001D4C4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прізвище, ім’я та по батькові, посада та електронна адреса однієї чи кількох посадових осіб замовника, уповно-важених здійснювати зв’язок з учасниками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9C930" w14:textId="77777777" w:rsidR="001D4C42" w:rsidRPr="001D4C42" w:rsidRDefault="001D4C4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ПІБ: Іванов Сергій Васильович;</w:t>
            </w:r>
          </w:p>
          <w:p w14:paraId="10C823C3" w14:textId="77777777" w:rsidR="001D4C42" w:rsidRPr="001D4C42" w:rsidRDefault="001D4C4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посада: головний спеціаліст відділу матеріально-технічного забезпечення та соціально-побутових потреб Сумської обласної прокуратури, уповноважена особа.</w:t>
            </w:r>
          </w:p>
          <w:p w14:paraId="6910A3EA" w14:textId="77777777" w:rsidR="001D4C42" w:rsidRPr="001D4C42" w:rsidRDefault="001D4C4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val="ru-RU"/>
              </w:rPr>
            </w:pP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Адреса: вул. Герасима Кондратьєва, буд. 33,                              м. Суми, 40000, тел. </w:t>
            </w: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+380664590187, електронна пошта: sergey_ms31@ukr.net</w:t>
            </w:r>
          </w:p>
        </w:tc>
      </w:tr>
      <w:tr w:rsidR="001D4C42" w14:paraId="2EF2BA3F" w14:textId="77777777" w:rsidTr="001D4C42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9E398" w14:textId="77777777" w:rsidR="001D4C42" w:rsidRPr="001D4C42" w:rsidRDefault="001D4C4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D35CD" w14:textId="77777777" w:rsidR="001D4C42" w:rsidRPr="001D4C42" w:rsidRDefault="001D4C4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Процедура закупівлі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5F5C7" w14:textId="77777777" w:rsidR="001D4C42" w:rsidRPr="001D4C42" w:rsidRDefault="001D4C4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Відкриті торги (з особливостями)</w:t>
            </w:r>
          </w:p>
        </w:tc>
      </w:tr>
      <w:tr w:rsidR="001D4C42" w14:paraId="0BE82F70" w14:textId="77777777" w:rsidTr="001D4C42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FCC8B" w14:textId="77777777" w:rsidR="001D4C42" w:rsidRPr="001D4C42" w:rsidRDefault="001D4C4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6B92E" w14:textId="77777777" w:rsidR="001D4C42" w:rsidRPr="001D4C42" w:rsidRDefault="001D4C4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Інформація про предмет закупівлі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D488" w14:textId="77777777" w:rsidR="001D4C42" w:rsidRPr="001D4C42" w:rsidRDefault="001D4C4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C42" w:rsidRPr="001D4C42" w14:paraId="4330C746" w14:textId="77777777" w:rsidTr="001D4C42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0A0D8" w14:textId="77777777" w:rsidR="001D4C42" w:rsidRPr="001D4C42" w:rsidRDefault="001D4C4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77169" w14:textId="77777777" w:rsidR="001D4C42" w:rsidRPr="001D4C42" w:rsidRDefault="001D4C4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6950C" w14:textId="77777777" w:rsidR="001D4C42" w:rsidRPr="001D4C42" w:rsidRDefault="001D4C4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4C4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/>
              </w:rPr>
              <w:t>«Природний газ» (ДК 021:2015:09120000-6 - Газове паливо)</w:t>
            </w:r>
          </w:p>
        </w:tc>
      </w:tr>
      <w:tr w:rsidR="001D4C42" w:rsidRPr="001D4C42" w14:paraId="69CD4BB4" w14:textId="77777777" w:rsidTr="001D4C42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9A112" w14:textId="77777777" w:rsidR="001D4C42" w:rsidRPr="001D4C42" w:rsidRDefault="001D4C4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504CF" w14:textId="77777777" w:rsidR="001D4C42" w:rsidRPr="001D4C42" w:rsidRDefault="001D4C4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опис окремої частини або частин предмета закупівлі (лота), щодо яких можуть бути подані тендерні пропозиції 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647CC" w14:textId="77777777" w:rsidR="001D4C42" w:rsidRPr="001D4C42" w:rsidRDefault="001D4C4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4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Закупівля здійснюється щодо предмета закупівлі в цілому, без поділу на окремі частини (лоти).</w:t>
            </w:r>
          </w:p>
        </w:tc>
      </w:tr>
      <w:tr w:rsidR="001D4C42" w14:paraId="68BEBDF2" w14:textId="77777777" w:rsidTr="001D4C42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E1621" w14:textId="77777777" w:rsidR="001D4C42" w:rsidRPr="001D4C42" w:rsidRDefault="001D4C4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3AC61" w14:textId="77777777" w:rsidR="001D4C42" w:rsidRPr="001D4C42" w:rsidRDefault="001D4C4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кількість товару та місце його поставки або місце, де повинні бути виконані роботи чи надані послуги, їх обсяги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8EE82" w14:textId="77777777" w:rsidR="001D4C42" w:rsidRPr="001D4C42" w:rsidRDefault="001D4C4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Постачальник передає споживачу у загальному потоці природний газ у внутрішній точці виходу з газотранспортної системи.</w:t>
            </w:r>
          </w:p>
          <w:p w14:paraId="5DE2F95F" w14:textId="77777777" w:rsidR="001D4C42" w:rsidRPr="001D4C42" w:rsidRDefault="001D4C4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Місце поставки: до меж балансової належності об’єктів Сумської обласної прокуратури , а саме:</w:t>
            </w:r>
          </w:p>
          <w:p w14:paraId="67858CFF" w14:textId="77777777" w:rsidR="001D4C42" w:rsidRPr="001D4C42" w:rsidRDefault="001D4C42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Сумська обласна прокуратура</w:t>
            </w: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(вул. Герасима Кондратьєва, 33, м. Суми);</w:t>
            </w:r>
          </w:p>
          <w:p w14:paraId="097F0A87" w14:textId="77777777" w:rsidR="001D4C42" w:rsidRPr="001D4C42" w:rsidRDefault="001D4C42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Окружна прокуратура міста Суми</w:t>
            </w: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(вул. Герасима Кондратьєва, 79, м. Суми);</w:t>
            </w:r>
          </w:p>
          <w:p w14:paraId="69C38221" w14:textId="77777777" w:rsidR="001D4C42" w:rsidRPr="001D4C42" w:rsidRDefault="001D4C42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Білопільський відділ Сумської окружної прокуратури </w:t>
            </w: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(вул. Покровська, 25, м. Білопілля,                             Сумська область, );</w:t>
            </w:r>
          </w:p>
          <w:p w14:paraId="0C6428D3" w14:textId="77777777" w:rsidR="001D4C42" w:rsidRPr="001D4C42" w:rsidRDefault="001D4C42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Краснопільський відділ Сумської окружної </w:t>
            </w:r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прокуратури</w:t>
            </w: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(пров. Лікарняний, 7, смт. Краснопілля,                Сумська область);</w:t>
            </w:r>
          </w:p>
          <w:p w14:paraId="797ECB4A" w14:textId="77777777" w:rsidR="001D4C42" w:rsidRPr="001D4C42" w:rsidRDefault="001D4C42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Великописарівський відділ Охтирської окружної прокуратури</w:t>
            </w: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(вул. Ярослава Мудрого, 13, смт. Велика Писарівка, Сумська область);</w:t>
            </w:r>
          </w:p>
          <w:p w14:paraId="1049CF45" w14:textId="77777777" w:rsidR="001D4C42" w:rsidRPr="001D4C42" w:rsidRDefault="001D4C42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Роменська окружна прокуратура</w:t>
            </w: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(вул. Полтавська, 46, смт. Липова Долина, Сумська область,);</w:t>
            </w:r>
          </w:p>
          <w:p w14:paraId="7AA1476E" w14:textId="77777777" w:rsidR="001D4C42" w:rsidRPr="001D4C42" w:rsidRDefault="001D4C42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Недригайлівський відділ Роменської окружної прокуратури</w:t>
            </w: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(вул. Шкільна, 21, м. Недригайлів,             Сумська область);</w:t>
            </w:r>
          </w:p>
          <w:p w14:paraId="183E3E1A" w14:textId="77777777" w:rsidR="001D4C42" w:rsidRPr="001D4C42" w:rsidRDefault="001D4C42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Путивльський відділ Конотопської окружної прокуратури</w:t>
            </w: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(вул. Князя Володимира 48, м. Путивль, Сумська область);</w:t>
            </w:r>
          </w:p>
          <w:p w14:paraId="26E117BB" w14:textId="77777777" w:rsidR="001D4C42" w:rsidRPr="001D4C42" w:rsidRDefault="001D4C42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Кролевецький відділ Конотопської окружної прокуратури</w:t>
            </w: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(вул. Героїв України, 3, м. Кролевець Сумська область);</w:t>
            </w:r>
          </w:p>
          <w:p w14:paraId="245821D3" w14:textId="77777777" w:rsidR="001D4C42" w:rsidRPr="001D4C42" w:rsidRDefault="001D4C42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Середино-Будський відділ Шосткинської окружної прокуратури</w:t>
            </w: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(пров. Глухівський, 6, м. Середино-Буда, Сумська область);</w:t>
            </w:r>
          </w:p>
          <w:p w14:paraId="64165AAA" w14:textId="77777777" w:rsidR="001D4C42" w:rsidRPr="001D4C42" w:rsidRDefault="001D4C42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Ямпільський відділ Шосткинської окружної прокуратури</w:t>
            </w: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(бульв. Ювілейний, 3а, смт. Ямпіль,                         Сумська область,);</w:t>
            </w:r>
          </w:p>
          <w:p w14:paraId="48A122BE" w14:textId="77777777" w:rsidR="001D4C42" w:rsidRPr="001D4C42" w:rsidRDefault="001D4C42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Загальний обсяг: </w:t>
            </w:r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68</w:t>
            </w:r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3</w:t>
            </w:r>
            <w:r w:rsidRPr="001D4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1D4C42" w:rsidRPr="001D4C42" w14:paraId="04EF0A21" w14:textId="77777777" w:rsidTr="001D4C42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9CE78" w14:textId="77777777" w:rsidR="001D4C42" w:rsidRPr="001D4C42" w:rsidRDefault="001D4C4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2BE77" w14:textId="77777777" w:rsidR="001D4C42" w:rsidRPr="001D4C42" w:rsidRDefault="001D4C4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строки поставки товарів, виконання робіт, надання послуг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1B239" w14:textId="77777777" w:rsidR="001D4C42" w:rsidRPr="001D4C42" w:rsidRDefault="001D4C42">
            <w:pPr>
              <w:widowControl w:val="0"/>
              <w:spacing w:line="0" w:lineRule="atLeast"/>
              <w:ind w:hanging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D4C42">
              <w:rPr>
                <w:rStyle w:val="2"/>
                <w:rFonts w:eastAsia="Calibri"/>
                <w:sz w:val="24"/>
                <w:szCs w:val="24"/>
              </w:rPr>
              <w:t xml:space="preserve">Строк поставки товару – </w:t>
            </w:r>
            <w:r w:rsidRPr="001D4C42">
              <w:rPr>
                <w:rStyle w:val="2"/>
                <w:rFonts w:eastAsia="Calibri"/>
                <w:b/>
                <w:sz w:val="24"/>
                <w:szCs w:val="24"/>
              </w:rPr>
              <w:t xml:space="preserve">з </w:t>
            </w:r>
            <w:r w:rsidRPr="001D4C42">
              <w:rPr>
                <w:rStyle w:val="2"/>
                <w:rFonts w:eastAsia="Calibri"/>
                <w:b/>
                <w:sz w:val="24"/>
                <w:szCs w:val="24"/>
                <w:lang w:val="ru-RU"/>
              </w:rPr>
              <w:t>01</w:t>
            </w:r>
            <w:r w:rsidRPr="001D4C42">
              <w:rPr>
                <w:rStyle w:val="2"/>
                <w:rFonts w:eastAsia="Calibri"/>
                <w:b/>
                <w:sz w:val="24"/>
                <w:szCs w:val="24"/>
              </w:rPr>
              <w:t>.01.202</w:t>
            </w:r>
            <w:r w:rsidRPr="001D4C42">
              <w:rPr>
                <w:rStyle w:val="2"/>
                <w:rFonts w:eastAsia="Calibri"/>
                <w:b/>
                <w:sz w:val="24"/>
                <w:szCs w:val="24"/>
                <w:lang w:val="ru-RU"/>
              </w:rPr>
              <w:t>5</w:t>
            </w:r>
            <w:r w:rsidRPr="001D4C42">
              <w:rPr>
                <w:rStyle w:val="2"/>
                <w:rFonts w:eastAsia="Calibri"/>
                <w:b/>
                <w:sz w:val="24"/>
                <w:szCs w:val="24"/>
              </w:rPr>
              <w:t xml:space="preserve"> до</w:t>
            </w:r>
            <w:r w:rsidRPr="001D4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15.04.2025 включно.</w:t>
            </w:r>
          </w:p>
        </w:tc>
      </w:tr>
    </w:tbl>
    <w:p w14:paraId="0A1ADDD5" w14:textId="1C988F6D" w:rsidR="000014A6" w:rsidRDefault="000014A6" w:rsidP="000014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0014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ІНФОРМАЦІЯ ПРО НЕОБХІДНІ ТЕХНІЧНІ, ЯКІСНІ ТА КІЛЬКІСНІ ХАРАКТЕРИСТИКИ ПРЕДМЕТА ЗАКУПІВЛІ, У ТОМУ ЧИСЛІ ВІДПОВІДНА ТЕХНІЧНА СПЕЦИФІКАЦІЯ.</w:t>
      </w:r>
    </w:p>
    <w:p w14:paraId="400E71C0" w14:textId="77777777" w:rsidR="00EF3C45" w:rsidRPr="00957B6F" w:rsidRDefault="00EF3C45" w:rsidP="00EF3C45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</w:pPr>
      <w:r w:rsidRPr="00957B6F"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  <w:t>«Природний газ» (ДК 021:2015:09120000-6 - Газове паливо)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  <w:t>.</w:t>
      </w:r>
    </w:p>
    <w:p w14:paraId="0D5C07FA" w14:textId="5F4E8EF0" w:rsidR="00EF1971" w:rsidRDefault="00EF1971" w:rsidP="00EF1971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F197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Обґрунтування технічних та якісних характеристик закупівлі.</w:t>
      </w:r>
    </w:p>
    <w:p w14:paraId="3A4402F6" w14:textId="4205E657" w:rsidR="00EF1971" w:rsidRDefault="00EF1971" w:rsidP="00EF1971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971">
        <w:rPr>
          <w:rFonts w:ascii="Times New Roman" w:eastAsia="Times New Roman" w:hAnsi="Times New Roman" w:cs="Times New Roman"/>
          <w:sz w:val="24"/>
          <w:szCs w:val="24"/>
          <w:lang w:val="ru-RU"/>
        </w:rPr>
        <w:t>Якісні характеристики визначено з урахуванням загальноприйнятих норм і стандартів для зазначеного предмета закупівлі.</w:t>
      </w:r>
    </w:p>
    <w:p w14:paraId="0236F066" w14:textId="77777777" w:rsidR="007F7730" w:rsidRPr="007F7730" w:rsidRDefault="007F7730" w:rsidP="007F7730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F7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1. </w:t>
      </w:r>
      <w:r w:rsidRPr="007F773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Умови постачання природного газу замовнику повинні відповідати наступним нормативно-правовим актам:</w:t>
      </w:r>
    </w:p>
    <w:p w14:paraId="10B11DBC" w14:textId="77777777" w:rsidR="007F7730" w:rsidRPr="007F7730" w:rsidRDefault="007F7730" w:rsidP="007F7730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F773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Закону України «Про ринок природного газу»;</w:t>
      </w:r>
    </w:p>
    <w:p w14:paraId="75CE789F" w14:textId="77777777" w:rsidR="007F7730" w:rsidRPr="007F7730" w:rsidRDefault="007F7730" w:rsidP="007F7730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F773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- Правилам постачання природного газу (затверджені постановою Національної комісії, що здійснює державне регулювання у сферах енергетики та комунальних послуг </w:t>
      </w:r>
      <w:r w:rsidRPr="007F77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</w:t>
      </w:r>
      <w:r w:rsidRPr="007F773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 30.09.2015 № 2496).</w:t>
      </w:r>
    </w:p>
    <w:p w14:paraId="0CF65141" w14:textId="77777777" w:rsidR="007F7730" w:rsidRPr="007F7730" w:rsidRDefault="007F7730" w:rsidP="007F7730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F773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іншим нормативно-правовим актам, прийнятим на виконання Закону України «Про ринок природного газу».</w:t>
      </w:r>
    </w:p>
    <w:p w14:paraId="6097F29E" w14:textId="77777777" w:rsidR="007F7730" w:rsidRPr="007F7730" w:rsidRDefault="007F7730" w:rsidP="007F7730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F7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lastRenderedPageBreak/>
        <w:t>2.</w:t>
      </w:r>
      <w:r w:rsidRPr="007F773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Якість та фізико-хімічні показники природного газу, що передається споживачу, повинні відповідати вимогам діючих державних стандартів, технічних умов та інших нормативно-технічних документів.</w:t>
      </w:r>
    </w:p>
    <w:p w14:paraId="40438698" w14:textId="77777777" w:rsidR="007F7730" w:rsidRPr="007F7730" w:rsidRDefault="007F7730" w:rsidP="007F7730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F7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3.</w:t>
      </w:r>
      <w:r w:rsidRPr="007F7730">
        <w:rPr>
          <w:rFonts w:ascii="Calibri" w:eastAsia="Calibri" w:hAnsi="Calibri" w:cs="Calibri"/>
          <w:color w:val="333333"/>
          <w:sz w:val="20"/>
          <w:szCs w:val="20"/>
          <w:lang w:val="ru-RU"/>
        </w:rPr>
        <w:t xml:space="preserve"> </w:t>
      </w:r>
      <w:r w:rsidRPr="007F773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 розрахункову одиницю поставленого природного газу приймається метр кубічний природного газу, приведений до стандартних умов (температура газу (t) = 20 градусів за Цельсієм, тиск газу (Р) = 760 мм ртутного стовпчика (101,325 кПа) і виражений в енергетичних одиницях.</w:t>
      </w:r>
    </w:p>
    <w:p w14:paraId="798F3DF9" w14:textId="77777777" w:rsidR="007F7730" w:rsidRPr="007F7730" w:rsidRDefault="007F7730" w:rsidP="007F7730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1" w:name="n85"/>
      <w:bookmarkEnd w:id="1"/>
      <w:r w:rsidRPr="007F7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4</w:t>
      </w:r>
      <w:r w:rsidRPr="007F7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</w:t>
      </w:r>
      <w:r w:rsidRPr="007F773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Постачальник зобов’язаний забезпечити своєчасну реєстрацію споживача в Реєстрі споживачів постачальника (на інформаційній платформі Оператора ГТС) у відповідному розрахунковому періоді.</w:t>
      </w:r>
      <w:r w:rsidRPr="007F7730">
        <w:rPr>
          <w:rFonts w:ascii="Calibri" w:eastAsia="Calibri" w:hAnsi="Calibri" w:cs="Calibri"/>
          <w:color w:val="333333"/>
          <w:sz w:val="20"/>
          <w:szCs w:val="20"/>
          <w:shd w:val="clear" w:color="auto" w:fill="FFFFFF"/>
          <w:lang w:val="uk-UA"/>
        </w:rPr>
        <w:t xml:space="preserve"> </w:t>
      </w:r>
      <w:r w:rsidRPr="007F773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 несвоєчасне включення споживача до Реєстру споживачів постачальника він відшкодовує збитки споживачеві за умови дотримання споживачем договору постачання природного газу.</w:t>
      </w:r>
    </w:p>
    <w:p w14:paraId="0749619C" w14:textId="77777777" w:rsidR="007F7730" w:rsidRPr="007F7730" w:rsidRDefault="007F7730" w:rsidP="007F7730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F773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Примітка.</w:t>
      </w:r>
      <w:r w:rsidRPr="007F7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7F773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Очікувана вартість закупівлі розрахована з урахуванням тарифу на послуги траспортування та коефіцієнту, який застосовується при замовленій потужності на добу наперед.  </w:t>
      </w:r>
    </w:p>
    <w:p w14:paraId="253263BB" w14:textId="77777777" w:rsidR="007F7730" w:rsidRPr="007F7730" w:rsidRDefault="007F7730" w:rsidP="007F7730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F7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5</w:t>
      </w:r>
      <w:r w:rsidRPr="007F7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. </w:t>
      </w:r>
      <w:r w:rsidRPr="007F773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Технічна специфікація щодо предмета закупівлі:</w:t>
      </w:r>
    </w:p>
    <w:tbl>
      <w:tblPr>
        <w:tblW w:w="6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9"/>
        <w:gridCol w:w="3831"/>
      </w:tblGrid>
      <w:tr w:rsidR="007F7730" w:rsidRPr="007F7730" w14:paraId="3BCE33A1" w14:textId="77777777" w:rsidTr="007F7730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D068" w14:textId="77777777" w:rsidR="007F7730" w:rsidRPr="007F7730" w:rsidRDefault="007F7730" w:rsidP="007F77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F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Найменування товару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E698" w14:textId="77777777" w:rsidR="007F7730" w:rsidRPr="007F7730" w:rsidRDefault="007F7730" w:rsidP="007F77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F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Кількість, м</w:t>
            </w:r>
            <w:r w:rsidRPr="007F773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uk-UA" w:eastAsia="ru-RU"/>
              </w:rPr>
              <w:t>3</w:t>
            </w:r>
            <w:r w:rsidRPr="007F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</w:p>
        </w:tc>
      </w:tr>
      <w:tr w:rsidR="007F7730" w:rsidRPr="007F7730" w14:paraId="0DE94EF8" w14:textId="77777777" w:rsidTr="007F7730">
        <w:trPr>
          <w:trHeight w:val="11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7C3B" w14:textId="77777777" w:rsidR="007F7730" w:rsidRPr="007F7730" w:rsidRDefault="007F7730" w:rsidP="007F77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F77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Природний газ</w:t>
            </w:r>
          </w:p>
          <w:p w14:paraId="316DCDFC" w14:textId="77777777" w:rsidR="007F7730" w:rsidRPr="007F7730" w:rsidRDefault="007F7730" w:rsidP="007F77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FB69" w14:textId="77777777" w:rsidR="007F7730" w:rsidRPr="007F7730" w:rsidRDefault="007F7730" w:rsidP="007F77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F77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68000</w:t>
            </w:r>
          </w:p>
          <w:p w14:paraId="4E50D432" w14:textId="77777777" w:rsidR="007F7730" w:rsidRPr="007F7730" w:rsidRDefault="007F7730" w:rsidP="007F77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59994BB6" w14:textId="4868C43A" w:rsidR="00EF1971" w:rsidRDefault="00EF1971" w:rsidP="00373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  <w:r w:rsidRPr="00EF19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Обґрунтування очікуваної ціни закупівлі/бюджетного призначення.</w:t>
      </w:r>
    </w:p>
    <w:p w14:paraId="29A571B0" w14:textId="77777777" w:rsidR="00C20BC9" w:rsidRPr="00C20BC9" w:rsidRDefault="00C20BC9" w:rsidP="00C20BC9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val="uk-UA"/>
        </w:rPr>
      </w:pPr>
      <w:r w:rsidRPr="00C20BC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Розрахунок очікуваної вартості предмета закупівлі методом порівняння ринкових цін.</w:t>
      </w:r>
      <w:r w:rsidRPr="00C20BC9">
        <w:rPr>
          <w:rFonts w:ascii="Times New Roman" w:eastAsia="Calibri" w:hAnsi="Times New Roman" w:cs="Times New Roman"/>
          <w:b/>
          <w:snapToGrid w:val="0"/>
          <w:sz w:val="24"/>
          <w:szCs w:val="24"/>
          <w:lang w:val="uk-UA"/>
        </w:rPr>
        <w:t xml:space="preserve"> </w:t>
      </w:r>
    </w:p>
    <w:p w14:paraId="4B073B89" w14:textId="77777777" w:rsidR="00C20BC9" w:rsidRPr="00C20BC9" w:rsidRDefault="00C20BC9" w:rsidP="00C20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C20BC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«Природний газ» (ДК 021:2015:09120000-6 - Газове паливо).</w:t>
      </w:r>
    </w:p>
    <w:p w14:paraId="6F83E55C" w14:textId="77777777" w:rsidR="00C20BC9" w:rsidRPr="00C20BC9" w:rsidRDefault="00C20BC9" w:rsidP="00C20BC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C20BC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Основним методом визначення очікуваної вартості предмета закупівлі для товарів широкого вжитку є метод порівняння ринкових цін.</w:t>
      </w:r>
    </w:p>
    <w:p w14:paraId="3202FE86" w14:textId="77777777" w:rsidR="00C20BC9" w:rsidRPr="00C20BC9" w:rsidRDefault="00C20BC9" w:rsidP="00C20BC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BC9">
        <w:rPr>
          <w:rFonts w:ascii="Times New Roman" w:eastAsia="Times New Roman" w:hAnsi="Times New Roman" w:cs="Times New Roman"/>
          <w:sz w:val="24"/>
          <w:szCs w:val="24"/>
          <w:lang w:val="uk-UA"/>
        </w:rPr>
        <w:t>З метою визначення очікуваної вартості закупівлі проведено аналіз середньозважених цін на природний газ за результатами електронних біржових торгів на Українській енергетичній біржі станом на 21.08.2024. Середньозважена ціна – 13044,66 гривень за 1000 куб. метрів. Для аналізу цін також проведено моніторинг закупівель природного газу у системі Prozorro та електронною поштою надіслано запити постачальникам відповідної продукції.</w:t>
      </w:r>
    </w:p>
    <w:p w14:paraId="37EB1726" w14:textId="77777777" w:rsidR="00C20BC9" w:rsidRPr="00C20BC9" w:rsidRDefault="00C20BC9" w:rsidP="00C20BC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ТОВ «Газопостачальну компанію «Нафтогаз Трейдинг» визначено постачальником природного газу для бюджетних організацій на території України в рамках дії постанови</w:t>
      </w:r>
      <w:r w:rsidRPr="00C20BC9">
        <w:rPr>
          <w:rFonts w:ascii="ProbaPro" w:hAnsi="ProbaPro"/>
          <w:color w:val="1D1D1B"/>
          <w:spacing w:val="15"/>
          <w:sz w:val="24"/>
          <w:szCs w:val="24"/>
          <w:shd w:val="clear" w:color="auto" w:fill="FFFFFF"/>
          <w:lang w:val="ru-RU"/>
        </w:rPr>
        <w:t xml:space="preserve"> </w:t>
      </w:r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від 23 серпня 2024 р. № 958 Про</w:t>
      </w:r>
      <w:r w:rsidRPr="00C20B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 xml:space="preserve"> внесення змін до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</w:t>
      </w:r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до 30 квітня 2025 року. Ціна на природний газ становить 16553,89 гривень з урахуванням податку на додану вартість за 1000 куб. метрів газу та урахуванням тарифу на послуги з транспортування природного газу для точки виходу, а також коефіцієнта, який застосовується у разі замовлення потужності на добу наперед.</w:t>
      </w:r>
    </w:p>
    <w:p w14:paraId="50E3D6AF" w14:textId="77777777" w:rsidR="00C20BC9" w:rsidRPr="00C20BC9" w:rsidRDefault="00C20BC9" w:rsidP="00C20BC9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Отриманий масив цінових данних.</w:t>
      </w:r>
    </w:p>
    <w:tbl>
      <w:tblPr>
        <w:tblStyle w:val="a7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843"/>
        <w:gridCol w:w="1559"/>
        <w:gridCol w:w="1417"/>
        <w:gridCol w:w="1843"/>
      </w:tblGrid>
      <w:tr w:rsidR="00312C48" w:rsidRPr="00C20BC9" w14:paraId="4D9A1A2F" w14:textId="77777777" w:rsidTr="00312C48">
        <w:trPr>
          <w:trHeight w:val="1209"/>
          <w:jc w:val="center"/>
        </w:trPr>
        <w:tc>
          <w:tcPr>
            <w:tcW w:w="1413" w:type="dxa"/>
            <w:vAlign w:val="center"/>
          </w:tcPr>
          <w:p w14:paraId="4FAFD529" w14:textId="77777777" w:rsidR="00312C48" w:rsidRPr="00C20BC9" w:rsidRDefault="00312C48" w:rsidP="00312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Назва товару</w:t>
            </w:r>
          </w:p>
        </w:tc>
        <w:tc>
          <w:tcPr>
            <w:tcW w:w="1701" w:type="dxa"/>
            <w:vAlign w:val="center"/>
          </w:tcPr>
          <w:p w14:paraId="27915AB7" w14:textId="0F41C738" w:rsidR="00312C48" w:rsidRPr="00C20BC9" w:rsidRDefault="00312C48" w:rsidP="00312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Учасник 1</w:t>
            </w:r>
          </w:p>
        </w:tc>
        <w:tc>
          <w:tcPr>
            <w:tcW w:w="1843" w:type="dxa"/>
            <w:vAlign w:val="center"/>
          </w:tcPr>
          <w:p w14:paraId="0E51E9A3" w14:textId="4D8812E8" w:rsidR="00312C48" w:rsidRPr="00C20BC9" w:rsidRDefault="00312C48" w:rsidP="00312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6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14:paraId="777CCCCE" w14:textId="52A99FA3" w:rsidR="00312C48" w:rsidRPr="00C20BC9" w:rsidRDefault="00312C48" w:rsidP="00312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6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14:paraId="24EFBD89" w14:textId="42A90D46" w:rsidR="00312C48" w:rsidRPr="00C20BC9" w:rsidRDefault="00312C48" w:rsidP="00312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6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  <w:vAlign w:val="center"/>
          </w:tcPr>
          <w:p w14:paraId="6B524125" w14:textId="44371D10" w:rsidR="00312C48" w:rsidRPr="00C20BC9" w:rsidRDefault="00312C48" w:rsidP="00312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06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C20BC9" w:rsidRPr="00C20BC9" w14:paraId="6C44E04B" w14:textId="77777777" w:rsidTr="007A51EF">
        <w:trPr>
          <w:trHeight w:val="303"/>
          <w:jc w:val="center"/>
        </w:trPr>
        <w:tc>
          <w:tcPr>
            <w:tcW w:w="1413" w:type="dxa"/>
            <w:vAlign w:val="center"/>
          </w:tcPr>
          <w:p w14:paraId="2BEB4CB9" w14:textId="77777777" w:rsidR="00C20BC9" w:rsidRPr="00C20BC9" w:rsidRDefault="00C20BC9" w:rsidP="007A51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Природний газ</w:t>
            </w:r>
          </w:p>
        </w:tc>
        <w:tc>
          <w:tcPr>
            <w:tcW w:w="1701" w:type="dxa"/>
            <w:vAlign w:val="center"/>
          </w:tcPr>
          <w:p w14:paraId="7CEB3244" w14:textId="77777777" w:rsidR="00C20BC9" w:rsidRPr="00C20BC9" w:rsidRDefault="00C20BC9" w:rsidP="007A51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16553,89</w:t>
            </w:r>
          </w:p>
        </w:tc>
        <w:tc>
          <w:tcPr>
            <w:tcW w:w="1843" w:type="dxa"/>
            <w:vAlign w:val="center"/>
          </w:tcPr>
          <w:p w14:paraId="65F44B78" w14:textId="77777777" w:rsidR="00C20BC9" w:rsidRPr="00C20BC9" w:rsidRDefault="00C20BC9" w:rsidP="007A51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15954,69</w:t>
            </w:r>
          </w:p>
        </w:tc>
        <w:tc>
          <w:tcPr>
            <w:tcW w:w="1559" w:type="dxa"/>
            <w:vAlign w:val="center"/>
          </w:tcPr>
          <w:p w14:paraId="680022AB" w14:textId="77777777" w:rsidR="00C20BC9" w:rsidRPr="00C20BC9" w:rsidRDefault="00C20BC9" w:rsidP="007A51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18840</w:t>
            </w:r>
          </w:p>
        </w:tc>
        <w:tc>
          <w:tcPr>
            <w:tcW w:w="1417" w:type="dxa"/>
            <w:vAlign w:val="center"/>
          </w:tcPr>
          <w:p w14:paraId="683EDF6C" w14:textId="77777777" w:rsidR="00C20BC9" w:rsidRPr="00C20BC9" w:rsidRDefault="00C20BC9" w:rsidP="007A51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18132</w:t>
            </w:r>
          </w:p>
        </w:tc>
        <w:tc>
          <w:tcPr>
            <w:tcW w:w="1843" w:type="dxa"/>
            <w:vAlign w:val="center"/>
          </w:tcPr>
          <w:p w14:paraId="4F0E2240" w14:textId="77777777" w:rsidR="00C20BC9" w:rsidRPr="00C20BC9" w:rsidRDefault="00C20BC9" w:rsidP="007A51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17796</w:t>
            </w:r>
          </w:p>
        </w:tc>
      </w:tr>
    </w:tbl>
    <w:p w14:paraId="295D7E6E" w14:textId="77777777" w:rsidR="00C20BC9" w:rsidRPr="00C20BC9" w:rsidRDefault="00C20BC9" w:rsidP="00C20BC9">
      <w:pPr>
        <w:widowControl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C20BC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Відповідно до Примірної методики визначення очікуваної вартості предмета закупівлі, затвердженої Міністерством розвитку економіки, торгівлі, сільського господарства України від 18.02.2020 №275 очікувана ціна за одиницю, як середньоарифметичне значення масиву </w:t>
      </w:r>
      <w:r w:rsidRPr="00C20BC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lastRenderedPageBreak/>
        <w:t xml:space="preserve">отриманих даних, розраховується за такою формулою: </w:t>
      </w:r>
    </w:p>
    <w:p w14:paraId="02C80C12" w14:textId="77777777" w:rsidR="00C20BC9" w:rsidRPr="00C20BC9" w:rsidRDefault="00C20BC9" w:rsidP="00C20BC9">
      <w:pPr>
        <w:widowControl w:val="0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2" w:name="n60"/>
      <w:bookmarkEnd w:id="2"/>
      <w:r w:rsidRPr="00C20B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</w:t>
      </w:r>
      <w:r w:rsidRPr="00C20B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bscript"/>
        </w:rPr>
        <w:t>од</w:t>
      </w:r>
      <w:r w:rsidRPr="00C20BC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 w:rsidRPr="00C20B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= (Ц</w:t>
      </w:r>
      <w:r w:rsidRPr="00C20B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bscript"/>
        </w:rPr>
        <w:t>1</w:t>
      </w:r>
      <w:r w:rsidRPr="00C20BC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 w:rsidRPr="00C20B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+… + Ц</w:t>
      </w:r>
      <w:r w:rsidRPr="00C20B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bscript"/>
        </w:rPr>
        <w:t>к</w:t>
      </w:r>
      <w:r w:rsidRPr="00C20B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) / К,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"/>
        <w:gridCol w:w="845"/>
        <w:gridCol w:w="170"/>
        <w:gridCol w:w="8571"/>
      </w:tblGrid>
      <w:tr w:rsidR="00C20BC9" w:rsidRPr="00C20BC9" w14:paraId="31EC57DF" w14:textId="77777777" w:rsidTr="007A51EF"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83B44D" w14:textId="77777777" w:rsidR="00C20BC9" w:rsidRPr="00C20BC9" w:rsidRDefault="00C20BC9" w:rsidP="007A51E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n61"/>
            <w:bookmarkEnd w:id="3"/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де: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A8DCCC" w14:textId="77777777" w:rsidR="00C20BC9" w:rsidRPr="00C20BC9" w:rsidRDefault="00C20BC9" w:rsidP="007A51E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C20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C20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од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2B3B08" w14:textId="77777777" w:rsidR="00C20BC9" w:rsidRPr="00C20BC9" w:rsidRDefault="00C20BC9" w:rsidP="007A51E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8448DF" w14:textId="77777777" w:rsidR="00C20BC9" w:rsidRPr="00C20BC9" w:rsidRDefault="00C20BC9" w:rsidP="007A51E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очікувана ціна за одиницю;</w:t>
            </w:r>
          </w:p>
        </w:tc>
      </w:tr>
      <w:tr w:rsidR="00C20BC9" w:rsidRPr="00F7668D" w14:paraId="5B7FA505" w14:textId="77777777" w:rsidTr="007A51EF"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F3DD14" w14:textId="77777777" w:rsidR="00C20BC9" w:rsidRPr="00C20BC9" w:rsidRDefault="00C20BC9" w:rsidP="007A51E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7524A6" w14:textId="77777777" w:rsidR="00C20BC9" w:rsidRPr="00C20BC9" w:rsidRDefault="00C20BC9" w:rsidP="007A51E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C20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, Ц</w:t>
            </w:r>
            <w:r w:rsidRPr="00C20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к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0BF315" w14:textId="77777777" w:rsidR="00C20BC9" w:rsidRPr="00C20BC9" w:rsidRDefault="00C20BC9" w:rsidP="007A51E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79535B" w14:textId="77777777" w:rsidR="00C20BC9" w:rsidRPr="00C20BC9" w:rsidRDefault="00C20BC9" w:rsidP="007A51E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ціни, отримані з відкритих джерел інформації, приведені до єдиних умов;</w:t>
            </w:r>
          </w:p>
        </w:tc>
      </w:tr>
    </w:tbl>
    <w:p w14:paraId="4AEA9E49" w14:textId="77777777" w:rsidR="00C20BC9" w:rsidRPr="00C20BC9" w:rsidRDefault="00C20BC9" w:rsidP="00C20BC9">
      <w:pPr>
        <w:widowControl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20BC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Природний газ.</w:t>
      </w:r>
    </w:p>
    <w:p w14:paraId="25C73ED2" w14:textId="77777777" w:rsidR="00C20BC9" w:rsidRPr="00C20BC9" w:rsidRDefault="00C20BC9" w:rsidP="00C20BC9">
      <w:pPr>
        <w:widowControl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Розрахунок.</w:t>
      </w:r>
    </w:p>
    <w:p w14:paraId="67C1D222" w14:textId="77777777" w:rsidR="00C20BC9" w:rsidRPr="00C20BC9" w:rsidRDefault="00C20BC9" w:rsidP="00C20BC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Цод</w:t>
      </w:r>
      <w:r w:rsidRPr="00C20BC9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= (16553,89+15954,69+18840+18132+17796)/5 = 17455,32 гривень.</w:t>
      </w:r>
    </w:p>
    <w:p w14:paraId="11A74602" w14:textId="54FE9E66" w:rsidR="00C20BC9" w:rsidRPr="00C20BC9" w:rsidRDefault="00C20BC9" w:rsidP="00C20BC9">
      <w:pPr>
        <w:widowControl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BC9">
        <w:rPr>
          <w:rFonts w:ascii="Times New Roman" w:eastAsia="Times New Roman" w:hAnsi="Times New Roman" w:cs="Times New Roman"/>
          <w:sz w:val="24"/>
          <w:szCs w:val="24"/>
          <w:lang w:val="uk-UA"/>
        </w:rPr>
        <w:t>З метою максимальної економії бюджетних коштів та приймаємо – Цод1 = 16553,89 гривень з ПДВ за 1000 куб. метрів газу.</w:t>
      </w:r>
    </w:p>
    <w:p w14:paraId="59358488" w14:textId="77777777" w:rsidR="00C20BC9" w:rsidRPr="00C20BC9" w:rsidRDefault="00C20BC9" w:rsidP="00C20BC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BC9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Очікувана вартість, розрахована методом порівняння ринкових цін:</w:t>
      </w:r>
    </w:p>
    <w:p w14:paraId="752A2C05" w14:textId="77777777" w:rsidR="00C20BC9" w:rsidRPr="00C20BC9" w:rsidRDefault="00C20BC9" w:rsidP="00C20B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B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ОВмрц = Цод. х </w:t>
      </w:r>
      <w:r w:rsidRPr="00C20BC9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20BC9">
        <w:rPr>
          <w:rFonts w:ascii="Times New Roman" w:eastAsia="Times New Roman" w:hAnsi="Times New Roman" w:cs="Times New Roman"/>
          <w:sz w:val="24"/>
          <w:szCs w:val="24"/>
          <w:lang w:val="uk-UA"/>
        </w:rPr>
        <w:t>, де</w:t>
      </w:r>
    </w:p>
    <w:p w14:paraId="6DE7BB1E" w14:textId="77777777" w:rsidR="00C20BC9" w:rsidRPr="00C20BC9" w:rsidRDefault="00C20BC9" w:rsidP="00C20B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BC9">
        <w:rPr>
          <w:rFonts w:ascii="Times New Roman" w:eastAsia="Times New Roman" w:hAnsi="Times New Roman" w:cs="Times New Roman"/>
          <w:sz w:val="24"/>
          <w:szCs w:val="24"/>
          <w:lang w:val="uk-UA"/>
        </w:rPr>
        <w:t>ОВмрц – очікувана вартість, розрахована методом порівняння ринкових цін.</w:t>
      </w:r>
    </w:p>
    <w:p w14:paraId="6E025F1D" w14:textId="77777777" w:rsidR="00C20BC9" w:rsidRPr="00C20BC9" w:rsidRDefault="00C20BC9" w:rsidP="00C20B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0BC9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20B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кількість товару, що заку</w:t>
      </w:r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пову</w:t>
      </w:r>
      <w:r w:rsidRPr="00C20BC9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ться.  </w:t>
      </w:r>
    </w:p>
    <w:p w14:paraId="635A636B" w14:textId="77777777" w:rsidR="00D12BE8" w:rsidRPr="00D12BE8" w:rsidRDefault="00D12BE8" w:rsidP="00D12BE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2BE8">
        <w:rPr>
          <w:rFonts w:ascii="Times New Roman" w:eastAsia="Times New Roman" w:hAnsi="Times New Roman" w:cs="Times New Roman"/>
          <w:sz w:val="24"/>
          <w:szCs w:val="24"/>
          <w:lang w:val="uk-UA"/>
        </w:rPr>
        <w:t>ОВ1мрц = 16553,89 грн. х 68000 м3 =1125664,52 грн.</w:t>
      </w:r>
    </w:p>
    <w:p w14:paraId="1DA4F2AA" w14:textId="679D734E" w:rsidR="00D12BE8" w:rsidRPr="00D12BE8" w:rsidRDefault="00D12BE8" w:rsidP="00D12BE8">
      <w:pPr>
        <w:widowControl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12BE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Приймаємо очікувану вартість закупівлі: 1125665 гривень з урахуванням податку на додану вартість.</w:t>
      </w:r>
    </w:p>
    <w:p w14:paraId="763CB8D6" w14:textId="77777777" w:rsidR="00B4238B" w:rsidRPr="00C20BC9" w:rsidRDefault="00B4238B" w:rsidP="00373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sectPr w:rsidR="00B4238B" w:rsidRPr="00C20BC9" w:rsidSect="004767C8">
      <w:headerReference w:type="default" r:id="rId9"/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E9102" w14:textId="77777777" w:rsidR="00DD6CFF" w:rsidRDefault="00DD6CFF" w:rsidP="00BB364D">
      <w:pPr>
        <w:spacing w:after="0" w:line="240" w:lineRule="auto"/>
      </w:pPr>
      <w:r>
        <w:separator/>
      </w:r>
    </w:p>
  </w:endnote>
  <w:endnote w:type="continuationSeparator" w:id="0">
    <w:p w14:paraId="466DB6DB" w14:textId="77777777" w:rsidR="00DD6CFF" w:rsidRDefault="00DD6CFF" w:rsidP="00BB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MS Gothic"/>
    <w:charset w:val="00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4012E" w14:textId="77777777" w:rsidR="00DD6CFF" w:rsidRDefault="00DD6CFF" w:rsidP="00BB364D">
      <w:pPr>
        <w:spacing w:after="0" w:line="240" w:lineRule="auto"/>
      </w:pPr>
      <w:r>
        <w:separator/>
      </w:r>
    </w:p>
  </w:footnote>
  <w:footnote w:type="continuationSeparator" w:id="0">
    <w:p w14:paraId="2E377F91" w14:textId="77777777" w:rsidR="00DD6CFF" w:rsidRDefault="00DD6CFF" w:rsidP="00BB3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B311" w14:textId="77777777" w:rsidR="00DD6CFF" w:rsidRDefault="00DD6CF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1575"/>
    <w:multiLevelType w:val="hybridMultilevel"/>
    <w:tmpl w:val="971A4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6173C"/>
    <w:multiLevelType w:val="multilevel"/>
    <w:tmpl w:val="1EA86FC2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9824437"/>
    <w:multiLevelType w:val="hybridMultilevel"/>
    <w:tmpl w:val="16308FA8"/>
    <w:lvl w:ilvl="0" w:tplc="9392EB6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27775A4"/>
    <w:multiLevelType w:val="hybridMultilevel"/>
    <w:tmpl w:val="93944134"/>
    <w:lvl w:ilvl="0" w:tplc="7E2272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8E03A6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190EB8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9A5C63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641ABE4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16F6315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3A508A0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195ADBE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6E982D2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4" w15:restartNumberingAfterBreak="0">
    <w:nsid w:val="289058D5"/>
    <w:multiLevelType w:val="multilevel"/>
    <w:tmpl w:val="7B887B16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9780866"/>
    <w:multiLevelType w:val="hybridMultilevel"/>
    <w:tmpl w:val="DAD6CF0A"/>
    <w:lvl w:ilvl="0" w:tplc="45845F60">
      <w:start w:val="1"/>
      <w:numFmt w:val="decimal"/>
      <w:lvlText w:val="%1."/>
      <w:lvlJc w:val="left"/>
      <w:pPr>
        <w:ind w:left="218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6" w15:restartNumberingAfterBreak="0">
    <w:nsid w:val="2CFD19E4"/>
    <w:multiLevelType w:val="hybridMultilevel"/>
    <w:tmpl w:val="A4C6E1E4"/>
    <w:lvl w:ilvl="0" w:tplc="2B469884">
      <w:start w:val="2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B717162"/>
    <w:multiLevelType w:val="hybridMultilevel"/>
    <w:tmpl w:val="85686064"/>
    <w:lvl w:ilvl="0" w:tplc="1D9673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B54265"/>
    <w:multiLevelType w:val="hybridMultilevel"/>
    <w:tmpl w:val="46BC0CA4"/>
    <w:lvl w:ilvl="0" w:tplc="6EC29D12">
      <w:start w:val="77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E344C9F"/>
    <w:multiLevelType w:val="hybridMultilevel"/>
    <w:tmpl w:val="10FABCA4"/>
    <w:lvl w:ilvl="0" w:tplc="40A0B85C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A5F67"/>
    <w:multiLevelType w:val="multilevel"/>
    <w:tmpl w:val="8550C8FE"/>
    <w:lvl w:ilvl="0">
      <w:start w:val="1"/>
      <w:numFmt w:val="bullet"/>
      <w:lvlText w:val="-"/>
      <w:lvlJc w:val="left"/>
      <w:pPr>
        <w:ind w:left="53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25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7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9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1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3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5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7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9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6A3E2190"/>
    <w:multiLevelType w:val="multilevel"/>
    <w:tmpl w:val="A3D46D68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74FB0422"/>
    <w:multiLevelType w:val="hybridMultilevel"/>
    <w:tmpl w:val="6E7AC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0109F"/>
    <w:multiLevelType w:val="hybridMultilevel"/>
    <w:tmpl w:val="31EA6B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22DB8A">
      <w:start w:val="2"/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Arial" w:eastAsia="Times New Roman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114FE1"/>
    <w:multiLevelType w:val="hybridMultilevel"/>
    <w:tmpl w:val="C37C233A"/>
    <w:lvl w:ilvl="0" w:tplc="C18001F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11"/>
  </w:num>
  <w:num w:numId="5">
    <w:abstractNumId w:val="1"/>
  </w:num>
  <w:num w:numId="6">
    <w:abstractNumId w:val="13"/>
  </w:num>
  <w:num w:numId="7">
    <w:abstractNumId w:val="5"/>
  </w:num>
  <w:num w:numId="8">
    <w:abstractNumId w:val="0"/>
  </w:num>
  <w:num w:numId="9">
    <w:abstractNumId w:val="12"/>
  </w:num>
  <w:num w:numId="10">
    <w:abstractNumId w:val="14"/>
  </w:num>
  <w:num w:numId="11">
    <w:abstractNumId w:val="3"/>
  </w:num>
  <w:num w:numId="12">
    <w:abstractNumId w:val="2"/>
  </w:num>
  <w:num w:numId="13">
    <w:abstractNumId w:val="8"/>
  </w:num>
  <w:num w:numId="14">
    <w:abstractNumId w:val="6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E76"/>
    <w:rsid w:val="000014A6"/>
    <w:rsid w:val="000014B5"/>
    <w:rsid w:val="000052A8"/>
    <w:rsid w:val="00012709"/>
    <w:rsid w:val="0002501C"/>
    <w:rsid w:val="00025A8E"/>
    <w:rsid w:val="0003229A"/>
    <w:rsid w:val="00032D48"/>
    <w:rsid w:val="0003783C"/>
    <w:rsid w:val="0004052B"/>
    <w:rsid w:val="00041AB4"/>
    <w:rsid w:val="00042A7F"/>
    <w:rsid w:val="000509F3"/>
    <w:rsid w:val="0005193E"/>
    <w:rsid w:val="000534CC"/>
    <w:rsid w:val="00056045"/>
    <w:rsid w:val="00056064"/>
    <w:rsid w:val="00081121"/>
    <w:rsid w:val="0008581C"/>
    <w:rsid w:val="000861FD"/>
    <w:rsid w:val="00087F4A"/>
    <w:rsid w:val="0009004A"/>
    <w:rsid w:val="000A100B"/>
    <w:rsid w:val="000A2857"/>
    <w:rsid w:val="000B13B8"/>
    <w:rsid w:val="000C1377"/>
    <w:rsid w:val="000D2A62"/>
    <w:rsid w:val="000D30F2"/>
    <w:rsid w:val="000E0045"/>
    <w:rsid w:val="000F16C6"/>
    <w:rsid w:val="000F43BB"/>
    <w:rsid w:val="000F6D08"/>
    <w:rsid w:val="000F72E1"/>
    <w:rsid w:val="00114999"/>
    <w:rsid w:val="00115CE3"/>
    <w:rsid w:val="0012392D"/>
    <w:rsid w:val="00124855"/>
    <w:rsid w:val="00126E0C"/>
    <w:rsid w:val="00127C56"/>
    <w:rsid w:val="00140EF5"/>
    <w:rsid w:val="001415A3"/>
    <w:rsid w:val="00161B2E"/>
    <w:rsid w:val="001657BA"/>
    <w:rsid w:val="00166755"/>
    <w:rsid w:val="00170649"/>
    <w:rsid w:val="00173756"/>
    <w:rsid w:val="00177CBC"/>
    <w:rsid w:val="00180A56"/>
    <w:rsid w:val="00180C9A"/>
    <w:rsid w:val="001818DE"/>
    <w:rsid w:val="00184083"/>
    <w:rsid w:val="00194C10"/>
    <w:rsid w:val="001A5BC2"/>
    <w:rsid w:val="001B0257"/>
    <w:rsid w:val="001B0571"/>
    <w:rsid w:val="001B549E"/>
    <w:rsid w:val="001C5289"/>
    <w:rsid w:val="001C6AAF"/>
    <w:rsid w:val="001D09FA"/>
    <w:rsid w:val="001D47A1"/>
    <w:rsid w:val="001D4C42"/>
    <w:rsid w:val="001E0F13"/>
    <w:rsid w:val="001E53FD"/>
    <w:rsid w:val="001E7AC1"/>
    <w:rsid w:val="001F3843"/>
    <w:rsid w:val="002018E6"/>
    <w:rsid w:val="00205E88"/>
    <w:rsid w:val="002149F0"/>
    <w:rsid w:val="00216AA4"/>
    <w:rsid w:val="00220F02"/>
    <w:rsid w:val="00224A27"/>
    <w:rsid w:val="00237102"/>
    <w:rsid w:val="00241101"/>
    <w:rsid w:val="00245578"/>
    <w:rsid w:val="00245BAA"/>
    <w:rsid w:val="0025069C"/>
    <w:rsid w:val="002654DA"/>
    <w:rsid w:val="00271417"/>
    <w:rsid w:val="00276620"/>
    <w:rsid w:val="002769AD"/>
    <w:rsid w:val="002801E6"/>
    <w:rsid w:val="00280457"/>
    <w:rsid w:val="002A4399"/>
    <w:rsid w:val="002B1BF2"/>
    <w:rsid w:val="002B7E76"/>
    <w:rsid w:val="002C00F6"/>
    <w:rsid w:val="002C0ECE"/>
    <w:rsid w:val="002C182A"/>
    <w:rsid w:val="002C3688"/>
    <w:rsid w:val="002E3EA6"/>
    <w:rsid w:val="002E56A5"/>
    <w:rsid w:val="002F1C4A"/>
    <w:rsid w:val="00311F4E"/>
    <w:rsid w:val="00312C48"/>
    <w:rsid w:val="003177D0"/>
    <w:rsid w:val="00320A04"/>
    <w:rsid w:val="00323246"/>
    <w:rsid w:val="00332F18"/>
    <w:rsid w:val="00340B88"/>
    <w:rsid w:val="00347FB1"/>
    <w:rsid w:val="00353A84"/>
    <w:rsid w:val="00365FA6"/>
    <w:rsid w:val="003716F5"/>
    <w:rsid w:val="00373892"/>
    <w:rsid w:val="0038061F"/>
    <w:rsid w:val="00381115"/>
    <w:rsid w:val="00382319"/>
    <w:rsid w:val="00393CEF"/>
    <w:rsid w:val="003A51CB"/>
    <w:rsid w:val="003B034E"/>
    <w:rsid w:val="003B0E80"/>
    <w:rsid w:val="003C61B2"/>
    <w:rsid w:val="003D6B48"/>
    <w:rsid w:val="003E5ADB"/>
    <w:rsid w:val="003F158C"/>
    <w:rsid w:val="003F271F"/>
    <w:rsid w:val="003F3A30"/>
    <w:rsid w:val="0040197E"/>
    <w:rsid w:val="004165A2"/>
    <w:rsid w:val="004265FF"/>
    <w:rsid w:val="00433F10"/>
    <w:rsid w:val="0045164D"/>
    <w:rsid w:val="0045638B"/>
    <w:rsid w:val="00457429"/>
    <w:rsid w:val="0046195C"/>
    <w:rsid w:val="00467CA3"/>
    <w:rsid w:val="004767C8"/>
    <w:rsid w:val="00481512"/>
    <w:rsid w:val="004916C4"/>
    <w:rsid w:val="00494F18"/>
    <w:rsid w:val="00495C43"/>
    <w:rsid w:val="00496913"/>
    <w:rsid w:val="004A5674"/>
    <w:rsid w:val="004C29D6"/>
    <w:rsid w:val="004C55FC"/>
    <w:rsid w:val="004E0D5B"/>
    <w:rsid w:val="004F2233"/>
    <w:rsid w:val="00500461"/>
    <w:rsid w:val="0050088C"/>
    <w:rsid w:val="00504FF1"/>
    <w:rsid w:val="0051652E"/>
    <w:rsid w:val="00523FD9"/>
    <w:rsid w:val="00556871"/>
    <w:rsid w:val="00567B14"/>
    <w:rsid w:val="00576050"/>
    <w:rsid w:val="005766DA"/>
    <w:rsid w:val="00584697"/>
    <w:rsid w:val="005A0CB2"/>
    <w:rsid w:val="005A6B03"/>
    <w:rsid w:val="005C070E"/>
    <w:rsid w:val="005C34AB"/>
    <w:rsid w:val="005C4912"/>
    <w:rsid w:val="005C4961"/>
    <w:rsid w:val="005E0A2E"/>
    <w:rsid w:val="005E7E55"/>
    <w:rsid w:val="006022C3"/>
    <w:rsid w:val="00611FE8"/>
    <w:rsid w:val="00620BDE"/>
    <w:rsid w:val="00624D0C"/>
    <w:rsid w:val="006318CB"/>
    <w:rsid w:val="00641346"/>
    <w:rsid w:val="006444B3"/>
    <w:rsid w:val="00657AAD"/>
    <w:rsid w:val="006604DC"/>
    <w:rsid w:val="006750DD"/>
    <w:rsid w:val="00675AB0"/>
    <w:rsid w:val="006834AD"/>
    <w:rsid w:val="00683E11"/>
    <w:rsid w:val="00685A53"/>
    <w:rsid w:val="00693379"/>
    <w:rsid w:val="006A2D3C"/>
    <w:rsid w:val="006A4796"/>
    <w:rsid w:val="006A5989"/>
    <w:rsid w:val="006A68E5"/>
    <w:rsid w:val="006D358E"/>
    <w:rsid w:val="006E58C8"/>
    <w:rsid w:val="006E708D"/>
    <w:rsid w:val="006F6282"/>
    <w:rsid w:val="00704F00"/>
    <w:rsid w:val="00713EE3"/>
    <w:rsid w:val="00714F33"/>
    <w:rsid w:val="00715263"/>
    <w:rsid w:val="0071694E"/>
    <w:rsid w:val="00720A50"/>
    <w:rsid w:val="00720CCC"/>
    <w:rsid w:val="0072573D"/>
    <w:rsid w:val="00725B85"/>
    <w:rsid w:val="007276EF"/>
    <w:rsid w:val="0073546A"/>
    <w:rsid w:val="00735F28"/>
    <w:rsid w:val="00737546"/>
    <w:rsid w:val="00751035"/>
    <w:rsid w:val="00755EA1"/>
    <w:rsid w:val="00756CF7"/>
    <w:rsid w:val="0075779E"/>
    <w:rsid w:val="007638E9"/>
    <w:rsid w:val="007651F3"/>
    <w:rsid w:val="007722E4"/>
    <w:rsid w:val="00774731"/>
    <w:rsid w:val="00786204"/>
    <w:rsid w:val="0079767A"/>
    <w:rsid w:val="007A7B3B"/>
    <w:rsid w:val="007B0B41"/>
    <w:rsid w:val="007B1CBA"/>
    <w:rsid w:val="007B7488"/>
    <w:rsid w:val="007B7B53"/>
    <w:rsid w:val="007C375D"/>
    <w:rsid w:val="007C7074"/>
    <w:rsid w:val="007E08F0"/>
    <w:rsid w:val="007F7730"/>
    <w:rsid w:val="007F7E70"/>
    <w:rsid w:val="008012CF"/>
    <w:rsid w:val="008323E0"/>
    <w:rsid w:val="008325B7"/>
    <w:rsid w:val="00834AC1"/>
    <w:rsid w:val="00835F98"/>
    <w:rsid w:val="008364D6"/>
    <w:rsid w:val="0084133B"/>
    <w:rsid w:val="008558E1"/>
    <w:rsid w:val="008632CE"/>
    <w:rsid w:val="00864839"/>
    <w:rsid w:val="008655C9"/>
    <w:rsid w:val="00872684"/>
    <w:rsid w:val="00881878"/>
    <w:rsid w:val="0088301D"/>
    <w:rsid w:val="00887976"/>
    <w:rsid w:val="00893265"/>
    <w:rsid w:val="00893F95"/>
    <w:rsid w:val="00895F14"/>
    <w:rsid w:val="00896968"/>
    <w:rsid w:val="008A0BD8"/>
    <w:rsid w:val="008A5C5F"/>
    <w:rsid w:val="008A7E96"/>
    <w:rsid w:val="008C58D6"/>
    <w:rsid w:val="008D3F56"/>
    <w:rsid w:val="008D5DDE"/>
    <w:rsid w:val="008D6EE3"/>
    <w:rsid w:val="008E7AE5"/>
    <w:rsid w:val="008F4E69"/>
    <w:rsid w:val="008F7C1B"/>
    <w:rsid w:val="0090338E"/>
    <w:rsid w:val="00924602"/>
    <w:rsid w:val="00936902"/>
    <w:rsid w:val="00944300"/>
    <w:rsid w:val="00952329"/>
    <w:rsid w:val="00957B6F"/>
    <w:rsid w:val="0096000A"/>
    <w:rsid w:val="009642AB"/>
    <w:rsid w:val="00964B68"/>
    <w:rsid w:val="00966978"/>
    <w:rsid w:val="00967A78"/>
    <w:rsid w:val="009773D1"/>
    <w:rsid w:val="009825C9"/>
    <w:rsid w:val="00982AF7"/>
    <w:rsid w:val="00983172"/>
    <w:rsid w:val="00983887"/>
    <w:rsid w:val="009907FF"/>
    <w:rsid w:val="009963B1"/>
    <w:rsid w:val="009A1BC0"/>
    <w:rsid w:val="009C2CF5"/>
    <w:rsid w:val="009C3546"/>
    <w:rsid w:val="009C5016"/>
    <w:rsid w:val="009D0B1D"/>
    <w:rsid w:val="009D141E"/>
    <w:rsid w:val="009D45F7"/>
    <w:rsid w:val="009F6198"/>
    <w:rsid w:val="00A0072B"/>
    <w:rsid w:val="00A06EE7"/>
    <w:rsid w:val="00A06F43"/>
    <w:rsid w:val="00A07055"/>
    <w:rsid w:val="00A23349"/>
    <w:rsid w:val="00A246A5"/>
    <w:rsid w:val="00A34A2B"/>
    <w:rsid w:val="00A427FF"/>
    <w:rsid w:val="00A42A91"/>
    <w:rsid w:val="00A453AB"/>
    <w:rsid w:val="00A474E9"/>
    <w:rsid w:val="00A5218E"/>
    <w:rsid w:val="00A61DB9"/>
    <w:rsid w:val="00A65E4F"/>
    <w:rsid w:val="00A662E7"/>
    <w:rsid w:val="00A90161"/>
    <w:rsid w:val="00A95545"/>
    <w:rsid w:val="00A972E4"/>
    <w:rsid w:val="00AA13EC"/>
    <w:rsid w:val="00AA3236"/>
    <w:rsid w:val="00AA32A7"/>
    <w:rsid w:val="00AA5DBB"/>
    <w:rsid w:val="00AA637B"/>
    <w:rsid w:val="00AA69D3"/>
    <w:rsid w:val="00AB4FA6"/>
    <w:rsid w:val="00AB632D"/>
    <w:rsid w:val="00AD0BDD"/>
    <w:rsid w:val="00AE0194"/>
    <w:rsid w:val="00AE563B"/>
    <w:rsid w:val="00AE7212"/>
    <w:rsid w:val="00AF0093"/>
    <w:rsid w:val="00AF2938"/>
    <w:rsid w:val="00AF3C79"/>
    <w:rsid w:val="00AF7ED5"/>
    <w:rsid w:val="00B07291"/>
    <w:rsid w:val="00B11A8C"/>
    <w:rsid w:val="00B1634B"/>
    <w:rsid w:val="00B164A1"/>
    <w:rsid w:val="00B20D01"/>
    <w:rsid w:val="00B32472"/>
    <w:rsid w:val="00B36705"/>
    <w:rsid w:val="00B41093"/>
    <w:rsid w:val="00B4238B"/>
    <w:rsid w:val="00B46AB1"/>
    <w:rsid w:val="00B521F6"/>
    <w:rsid w:val="00B55788"/>
    <w:rsid w:val="00B55923"/>
    <w:rsid w:val="00B56FE8"/>
    <w:rsid w:val="00B601F7"/>
    <w:rsid w:val="00B62CA9"/>
    <w:rsid w:val="00B703B8"/>
    <w:rsid w:val="00B8472E"/>
    <w:rsid w:val="00BA207C"/>
    <w:rsid w:val="00BB2C35"/>
    <w:rsid w:val="00BB364D"/>
    <w:rsid w:val="00BB3D83"/>
    <w:rsid w:val="00BB7801"/>
    <w:rsid w:val="00BC111E"/>
    <w:rsid w:val="00BC52B3"/>
    <w:rsid w:val="00BD1465"/>
    <w:rsid w:val="00BD3AB1"/>
    <w:rsid w:val="00BE1A93"/>
    <w:rsid w:val="00BE5667"/>
    <w:rsid w:val="00BF193A"/>
    <w:rsid w:val="00BF4611"/>
    <w:rsid w:val="00C0251C"/>
    <w:rsid w:val="00C02D00"/>
    <w:rsid w:val="00C05925"/>
    <w:rsid w:val="00C104BF"/>
    <w:rsid w:val="00C16EB8"/>
    <w:rsid w:val="00C20BC9"/>
    <w:rsid w:val="00C236A3"/>
    <w:rsid w:val="00C25FAB"/>
    <w:rsid w:val="00C34151"/>
    <w:rsid w:val="00C354A4"/>
    <w:rsid w:val="00C43379"/>
    <w:rsid w:val="00C459B0"/>
    <w:rsid w:val="00C57FC2"/>
    <w:rsid w:val="00C81909"/>
    <w:rsid w:val="00C873C2"/>
    <w:rsid w:val="00C87617"/>
    <w:rsid w:val="00CA09B3"/>
    <w:rsid w:val="00CA7723"/>
    <w:rsid w:val="00CC2C42"/>
    <w:rsid w:val="00CC4153"/>
    <w:rsid w:val="00CD0FDA"/>
    <w:rsid w:val="00CD435F"/>
    <w:rsid w:val="00CE0C18"/>
    <w:rsid w:val="00CE178B"/>
    <w:rsid w:val="00CE795F"/>
    <w:rsid w:val="00CF36EB"/>
    <w:rsid w:val="00D03D7C"/>
    <w:rsid w:val="00D12BE8"/>
    <w:rsid w:val="00D166B8"/>
    <w:rsid w:val="00D21067"/>
    <w:rsid w:val="00D4234A"/>
    <w:rsid w:val="00D45676"/>
    <w:rsid w:val="00D45EBE"/>
    <w:rsid w:val="00D55819"/>
    <w:rsid w:val="00D568C3"/>
    <w:rsid w:val="00D61CD9"/>
    <w:rsid w:val="00D7122A"/>
    <w:rsid w:val="00D77F07"/>
    <w:rsid w:val="00D809C2"/>
    <w:rsid w:val="00D81E6B"/>
    <w:rsid w:val="00D90B95"/>
    <w:rsid w:val="00D91329"/>
    <w:rsid w:val="00DA4DC9"/>
    <w:rsid w:val="00DA53C7"/>
    <w:rsid w:val="00DB7178"/>
    <w:rsid w:val="00DD29CE"/>
    <w:rsid w:val="00DD2C02"/>
    <w:rsid w:val="00DD6CFF"/>
    <w:rsid w:val="00DD7F93"/>
    <w:rsid w:val="00DE4581"/>
    <w:rsid w:val="00DE6E05"/>
    <w:rsid w:val="00DF1EF7"/>
    <w:rsid w:val="00DF6F02"/>
    <w:rsid w:val="00E046CF"/>
    <w:rsid w:val="00E149E4"/>
    <w:rsid w:val="00E22E0E"/>
    <w:rsid w:val="00E260FA"/>
    <w:rsid w:val="00E275AE"/>
    <w:rsid w:val="00E3080B"/>
    <w:rsid w:val="00E374D5"/>
    <w:rsid w:val="00E418D5"/>
    <w:rsid w:val="00E41A8C"/>
    <w:rsid w:val="00E41C17"/>
    <w:rsid w:val="00E52419"/>
    <w:rsid w:val="00E5312C"/>
    <w:rsid w:val="00E5554E"/>
    <w:rsid w:val="00E63638"/>
    <w:rsid w:val="00E8328F"/>
    <w:rsid w:val="00E9259C"/>
    <w:rsid w:val="00EB7E05"/>
    <w:rsid w:val="00EC08E4"/>
    <w:rsid w:val="00ED53C8"/>
    <w:rsid w:val="00EE3523"/>
    <w:rsid w:val="00EE4DAA"/>
    <w:rsid w:val="00EE57C2"/>
    <w:rsid w:val="00EE795B"/>
    <w:rsid w:val="00EF1971"/>
    <w:rsid w:val="00EF2039"/>
    <w:rsid w:val="00EF3C45"/>
    <w:rsid w:val="00F11E9C"/>
    <w:rsid w:val="00F12BE8"/>
    <w:rsid w:val="00F21F92"/>
    <w:rsid w:val="00F33387"/>
    <w:rsid w:val="00F454BE"/>
    <w:rsid w:val="00F473A1"/>
    <w:rsid w:val="00F52ECD"/>
    <w:rsid w:val="00F55EB3"/>
    <w:rsid w:val="00F65361"/>
    <w:rsid w:val="00F7668D"/>
    <w:rsid w:val="00F9282A"/>
    <w:rsid w:val="00F95D66"/>
    <w:rsid w:val="00FB2484"/>
    <w:rsid w:val="00FB301F"/>
    <w:rsid w:val="00FB6419"/>
    <w:rsid w:val="00FB659E"/>
    <w:rsid w:val="00FC5A91"/>
    <w:rsid w:val="00FE2035"/>
    <w:rsid w:val="00FF0BA9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8195"/>
  <w15:chartTrackingRefBased/>
  <w15:docId w15:val="{9C8268FF-E4BA-4E86-ACA2-B6AA8352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64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B364D"/>
  </w:style>
  <w:style w:type="paragraph" w:styleId="a5">
    <w:name w:val="footer"/>
    <w:basedOn w:val="a"/>
    <w:link w:val="a6"/>
    <w:uiPriority w:val="99"/>
    <w:unhideWhenUsed/>
    <w:rsid w:val="00BB364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B364D"/>
  </w:style>
  <w:style w:type="character" w:customStyle="1" w:styleId="2">
    <w:name w:val="Основной текст (2)"/>
    <w:rsid w:val="00494F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table" w:styleId="a7">
    <w:name w:val="Table Grid"/>
    <w:basedOn w:val="a1"/>
    <w:uiPriority w:val="39"/>
    <w:rsid w:val="00DD7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Дата1"/>
    <w:basedOn w:val="a0"/>
    <w:rsid w:val="008A0BD8"/>
  </w:style>
  <w:style w:type="table" w:customStyle="1" w:styleId="10">
    <w:name w:val="Сетка таблицы1"/>
    <w:basedOn w:val="a1"/>
    <w:next w:val="a7"/>
    <w:uiPriority w:val="39"/>
    <w:rsid w:val="00E04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84083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320A0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20A04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320A0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20A04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320A0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20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320A04"/>
    <w:rPr>
      <w:rFonts w:ascii="Segoe UI" w:hAnsi="Segoe UI" w:cs="Segoe UI"/>
      <w:sz w:val="18"/>
      <w:szCs w:val="18"/>
    </w:rPr>
  </w:style>
  <w:style w:type="table" w:customStyle="1" w:styleId="41">
    <w:name w:val="Сетка таблицы41"/>
    <w:basedOn w:val="a1"/>
    <w:next w:val="a7"/>
    <w:uiPriority w:val="39"/>
    <w:rsid w:val="00C16EB8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7"/>
    <w:uiPriority w:val="39"/>
    <w:rsid w:val="002A4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uiPriority w:val="39"/>
    <w:rsid w:val="00280457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uk-UA"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7"/>
    <w:uiPriority w:val="39"/>
    <w:rsid w:val="0045638B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A95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customStyle="1" w:styleId="21">
    <w:name w:val="Сітка таблиці2"/>
    <w:basedOn w:val="a1"/>
    <w:next w:val="a7"/>
    <w:uiPriority w:val="39"/>
    <w:rsid w:val="00B164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6F6282"/>
    <w:rPr>
      <w:b/>
      <w:bCs/>
    </w:rPr>
  </w:style>
  <w:style w:type="character" w:customStyle="1" w:styleId="22">
    <w:name w:val="Дата2"/>
    <w:basedOn w:val="a0"/>
    <w:rsid w:val="006F6282"/>
  </w:style>
  <w:style w:type="table" w:customStyle="1" w:styleId="631">
    <w:name w:val="Сетка таблицы631"/>
    <w:basedOn w:val="a1"/>
    <w:next w:val="a7"/>
    <w:uiPriority w:val="39"/>
    <w:rsid w:val="00714F33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ітка таблиці3"/>
    <w:basedOn w:val="a1"/>
    <w:next w:val="a7"/>
    <w:uiPriority w:val="39"/>
    <w:rsid w:val="00CD0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">
    <w:name w:val="Normal Знак"/>
    <w:link w:val="12"/>
    <w:locked/>
    <w:rsid w:val="00E22E0E"/>
    <w:rPr>
      <w:rFonts w:ascii="Arial" w:eastAsia="Arial" w:hAnsi="Arial" w:cs="Arial"/>
      <w:color w:val="000000"/>
      <w:lang w:val="ru-RU" w:eastAsia="ru-RU"/>
    </w:rPr>
  </w:style>
  <w:style w:type="paragraph" w:customStyle="1" w:styleId="12">
    <w:name w:val="Обычный1"/>
    <w:link w:val="Normal"/>
    <w:qFormat/>
    <w:rsid w:val="00E22E0E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table" w:customStyle="1" w:styleId="61">
    <w:name w:val="Сетка таблицы61"/>
    <w:basedOn w:val="a1"/>
    <w:next w:val="a7"/>
    <w:uiPriority w:val="39"/>
    <w:rsid w:val="004165A2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E260FA"/>
    <w:rPr>
      <w:color w:val="0563C1" w:themeColor="hyperlink"/>
      <w:u w:val="single"/>
    </w:rPr>
  </w:style>
  <w:style w:type="table" w:customStyle="1" w:styleId="4">
    <w:name w:val="Сітка таблиці4"/>
    <w:basedOn w:val="a1"/>
    <w:next w:val="a7"/>
    <w:uiPriority w:val="39"/>
    <w:rsid w:val="00042A7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ітка таблиці11"/>
    <w:basedOn w:val="a1"/>
    <w:next w:val="a7"/>
    <w:uiPriority w:val="39"/>
    <w:rsid w:val="00365F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ітка таблиці12"/>
    <w:basedOn w:val="a1"/>
    <w:next w:val="a7"/>
    <w:uiPriority w:val="39"/>
    <w:rsid w:val="00964B6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Дата3"/>
    <w:basedOn w:val="a0"/>
    <w:rsid w:val="00F11E9C"/>
  </w:style>
  <w:style w:type="table" w:customStyle="1" w:styleId="111">
    <w:name w:val="Сетка таблицы11"/>
    <w:basedOn w:val="a1"/>
    <w:uiPriority w:val="39"/>
    <w:rsid w:val="008323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7"/>
    <w:uiPriority w:val="39"/>
    <w:rsid w:val="000E004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uiPriority w:val="39"/>
    <w:rsid w:val="000014A6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39"/>
    <w:rsid w:val="008364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uiPriority w:val="39"/>
    <w:rsid w:val="0037389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uiPriority w:val="39"/>
    <w:rsid w:val="007F7E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2289-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3CC8E-36F6-4734-AB38-29E77ABB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6401</Words>
  <Characters>3650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Admin</cp:lastModifiedBy>
  <cp:revision>19</cp:revision>
  <dcterms:created xsi:type="dcterms:W3CDTF">2024-11-11T19:26:00Z</dcterms:created>
  <dcterms:modified xsi:type="dcterms:W3CDTF">2024-11-11T19:37:00Z</dcterms:modified>
</cp:coreProperties>
</file>